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33" w:rsidRDefault="00E55A37">
      <w:r>
        <w:rPr>
          <w:b/>
          <w:bCs/>
        </w:rPr>
        <w:t>1.Общие положения:</w:t>
      </w:r>
      <w:r>
        <w:br/>
      </w:r>
      <w:r>
        <w:br/>
        <w:t xml:space="preserve">1.1.Настоящее Соглашение о конфиденциальности персональной информации (далее — Соглашение) действует в отношении всей информации, которую </w:t>
      </w:r>
      <w:r>
        <w:t>ТОО</w:t>
      </w:r>
      <w:r>
        <w:t xml:space="preserve"> «</w:t>
      </w:r>
      <w:r>
        <w:rPr>
          <w:lang w:val="en-US"/>
        </w:rPr>
        <w:t>Snack</w:t>
      </w:r>
      <w:r w:rsidRPr="00E55A37">
        <w:t xml:space="preserve"> </w:t>
      </w:r>
      <w:r>
        <w:rPr>
          <w:lang w:val="en-US"/>
        </w:rPr>
        <w:t>House</w:t>
      </w:r>
      <w:r>
        <w:t>» может получить о пользователе во время использования им сайта, сервисов, служб, программ и продуктов</w:t>
      </w:r>
      <w:r w:rsidRPr="00E55A37">
        <w:t xml:space="preserve"> </w:t>
      </w:r>
      <w:r>
        <w:t>ТОО «</w:t>
      </w:r>
      <w:r>
        <w:rPr>
          <w:lang w:val="en-US"/>
        </w:rPr>
        <w:t>Snack</w:t>
      </w:r>
      <w:r w:rsidRPr="00E55A37">
        <w:t xml:space="preserve"> </w:t>
      </w:r>
      <w:r>
        <w:rPr>
          <w:lang w:val="en-US"/>
        </w:rPr>
        <w:t>House</w:t>
      </w:r>
      <w:r>
        <w:t xml:space="preserve">» (далее - Сервисы). </w:t>
      </w:r>
      <w:r>
        <w:br/>
      </w:r>
      <w:r>
        <w:br/>
      </w:r>
      <w:r>
        <w:rPr>
          <w:b/>
          <w:bCs/>
        </w:rPr>
        <w:t>2. Термины и понятия, используемые в настоящем Соглашении:</w:t>
      </w:r>
      <w:r>
        <w:t xml:space="preserve"> </w:t>
      </w:r>
      <w:r>
        <w:br/>
      </w:r>
      <w:r>
        <w:br/>
      </w:r>
      <w:proofErr w:type="gramStart"/>
      <w:r>
        <w:t>ТОО «</w:t>
      </w:r>
      <w:r>
        <w:rPr>
          <w:lang w:val="en-US"/>
        </w:rPr>
        <w:t>Snack</w:t>
      </w:r>
      <w:r w:rsidRPr="00E55A37">
        <w:t xml:space="preserve"> </w:t>
      </w:r>
      <w:r>
        <w:rPr>
          <w:lang w:val="en-US"/>
        </w:rPr>
        <w:t>House</w:t>
      </w:r>
      <w:r>
        <w:t xml:space="preserve">»  – юридическое лицо, созданное в соответствии с законодательством </w:t>
      </w:r>
      <w:r w:rsidRPr="00E55A37">
        <w:t xml:space="preserve"> </w:t>
      </w:r>
      <w:r>
        <w:t>Р</w:t>
      </w:r>
      <w:r>
        <w:t>К</w:t>
      </w:r>
      <w:r>
        <w:t xml:space="preserve">, осуществляющее свою деятельность, в том числе, посредством Интернет-ресурса (Интернет-Магазина) </w:t>
      </w:r>
      <w:hyperlink r:id="rId5" w:history="1">
        <w:r>
          <w:rPr>
            <w:rStyle w:val="a3"/>
          </w:rPr>
          <w:t>https://snackhouse.kz</w:t>
        </w:r>
        <w:r>
          <w:rPr>
            <w:rStyle w:val="a3"/>
          </w:rPr>
          <w:t>/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Сайт</w:t>
      </w:r>
      <w:r>
        <w:t xml:space="preserve"> - ресурс, расположенный в сети Интернет по адресу </w:t>
      </w:r>
      <w:hyperlink r:id="rId6" w:history="1">
        <w:r>
          <w:rPr>
            <w:rStyle w:val="a3"/>
          </w:rPr>
          <w:t>https://snackhouse.kz</w:t>
        </w:r>
        <w:r>
          <w:rPr>
            <w:rStyle w:val="a3"/>
          </w:rPr>
          <w:t>/</w:t>
        </w:r>
      </w:hyperlink>
      <w:r>
        <w:t xml:space="preserve"> и являющийся собственностью ТОО «</w:t>
      </w:r>
      <w:r>
        <w:rPr>
          <w:lang w:val="en-US"/>
        </w:rPr>
        <w:t>Snack</w:t>
      </w:r>
      <w:r w:rsidRPr="00E55A37">
        <w:t xml:space="preserve"> </w:t>
      </w:r>
      <w:r>
        <w:rPr>
          <w:lang w:val="en-US"/>
        </w:rPr>
        <w:t>House</w:t>
      </w:r>
      <w:r>
        <w:t>»</w:t>
      </w:r>
      <w:r>
        <w:br/>
      </w:r>
      <w:r>
        <w:br/>
      </w:r>
      <w:r>
        <w:rPr>
          <w:b/>
          <w:bCs/>
        </w:rPr>
        <w:t>Товар</w:t>
      </w:r>
      <w:r>
        <w:t xml:space="preserve"> – продукция, информация о которой размещена на Сайте </w:t>
      </w:r>
      <w:hyperlink r:id="rId7" w:history="1">
        <w:r>
          <w:rPr>
            <w:rStyle w:val="a3"/>
          </w:rPr>
          <w:t>https://snackhouse.kz</w:t>
        </w:r>
        <w:r>
          <w:rPr>
            <w:rStyle w:val="a3"/>
          </w:rPr>
          <w:t>/</w:t>
        </w:r>
      </w:hyperlink>
      <w:r>
        <w:t xml:space="preserve">. </w:t>
      </w:r>
      <w:r>
        <w:br/>
      </w:r>
      <w:r>
        <w:br/>
      </w:r>
      <w:r>
        <w:rPr>
          <w:b/>
          <w:bCs/>
        </w:rPr>
        <w:t>Интернет-магазин</w:t>
      </w:r>
      <w:r>
        <w:t xml:space="preserve"> – площадка для осуществления продажи Товаров от имени ТОО</w:t>
      </w:r>
      <w:proofErr w:type="gramEnd"/>
      <w:r>
        <w:t xml:space="preserve"> «</w:t>
      </w:r>
      <w:proofErr w:type="gramStart"/>
      <w:r>
        <w:rPr>
          <w:lang w:val="en-US"/>
        </w:rPr>
        <w:t>Snack</w:t>
      </w:r>
      <w:r w:rsidRPr="00E55A37">
        <w:t xml:space="preserve"> </w:t>
      </w:r>
      <w:r>
        <w:rPr>
          <w:lang w:val="en-US"/>
        </w:rPr>
        <w:t>House</w:t>
      </w:r>
      <w:r>
        <w:t xml:space="preserve">», расположенная на Сайте </w:t>
      </w:r>
      <w:hyperlink r:id="rId8" w:history="1">
        <w:r>
          <w:rPr>
            <w:rStyle w:val="a3"/>
          </w:rPr>
          <w:t>https://snackhouse.kz</w:t>
        </w:r>
        <w:r>
          <w:rPr>
            <w:rStyle w:val="a3"/>
          </w:rPr>
          <w:t>/</w:t>
        </w:r>
      </w:hyperlink>
      <w:r>
        <w:t>.</w:t>
      </w:r>
      <w:proofErr w:type="gramEnd"/>
      <w:r>
        <w:t xml:space="preserve"> </w:t>
      </w:r>
      <w:r>
        <w:br/>
      </w:r>
      <w:r>
        <w:br/>
      </w:r>
      <w:proofErr w:type="gramStart"/>
      <w:r>
        <w:rPr>
          <w:b/>
          <w:bCs/>
        </w:rPr>
        <w:t>Сервисы Сайта</w:t>
      </w:r>
      <w:r>
        <w:t xml:space="preserve"> – все услуги, доступные для использования на Сайте </w:t>
      </w:r>
      <w:hyperlink r:id="rId9" w:history="1">
        <w:r>
          <w:rPr>
            <w:rStyle w:val="a3"/>
          </w:rPr>
          <w:t>https://snackhouse.kz</w:t>
        </w:r>
        <w:r>
          <w:rPr>
            <w:rStyle w:val="a3"/>
          </w:rPr>
          <w:t>/</w:t>
        </w:r>
      </w:hyperlink>
      <w:r>
        <w:t xml:space="preserve">. </w:t>
      </w:r>
      <w:r>
        <w:br/>
      </w:r>
      <w:r>
        <w:br/>
      </w:r>
      <w:r>
        <w:rPr>
          <w:b/>
          <w:bCs/>
        </w:rPr>
        <w:t>Заказ</w:t>
      </w:r>
      <w:r>
        <w:t xml:space="preserve"> – процесс покупки Товара на Сайте </w:t>
      </w:r>
      <w:hyperlink r:id="rId10" w:history="1">
        <w:r>
          <w:rPr>
            <w:rStyle w:val="a3"/>
          </w:rPr>
          <w:t>https://snackhouse.kz</w:t>
        </w:r>
      </w:hyperlink>
      <w:r>
        <w:t xml:space="preserve">/. </w:t>
      </w:r>
      <w:r>
        <w:br/>
      </w:r>
      <w:r>
        <w:br/>
      </w:r>
      <w:r>
        <w:rPr>
          <w:b/>
          <w:bCs/>
        </w:rPr>
        <w:t>Персональная информация</w:t>
      </w:r>
      <w:r>
        <w:t xml:space="preserve"> – информация, которую пользователь предоставляет о себе самостоятельно при регистрации</w:t>
      </w:r>
      <w:proofErr w:type="gramEnd"/>
      <w:r>
        <w:t xml:space="preserve"> (создании учётной записи), оформлении Заказа на Сайте или в процессе использования Сервисов, включая, </w:t>
      </w:r>
      <w:proofErr w:type="gramStart"/>
      <w:r>
        <w:t>но</w:t>
      </w:r>
      <w:proofErr w:type="gramEnd"/>
      <w:r>
        <w:t xml:space="preserve"> не ограничиваясь, персональные данные пользователя. </w:t>
      </w:r>
      <w:r>
        <w:br/>
      </w:r>
      <w:r>
        <w:br/>
      </w:r>
      <w:r>
        <w:rPr>
          <w:b/>
          <w:bCs/>
        </w:rPr>
        <w:t>Договор</w:t>
      </w:r>
      <w:r>
        <w:t xml:space="preserve"> – соглашение между ТОО «</w:t>
      </w:r>
      <w:r>
        <w:rPr>
          <w:lang w:val="en-US"/>
        </w:rPr>
        <w:t>Snack</w:t>
      </w:r>
      <w:r w:rsidRPr="00E55A37">
        <w:t xml:space="preserve"> </w:t>
      </w:r>
      <w:r>
        <w:rPr>
          <w:lang w:val="en-US"/>
        </w:rPr>
        <w:t>House</w:t>
      </w:r>
      <w:r>
        <w:t xml:space="preserve">»  и Пользователем по приобретению Товара. </w:t>
      </w:r>
      <w:r>
        <w:br/>
      </w:r>
      <w:r>
        <w:br/>
      </w:r>
      <w:r>
        <w:rPr>
          <w:b/>
          <w:bCs/>
        </w:rPr>
        <w:t>Пользователь</w:t>
      </w:r>
      <w:r>
        <w:t xml:space="preserve"> – любое физическое лицо, добровольно прошедшее регистрацию и/или оформившее Заказ на Сайте и получившее уникальный код авторизации для пользования Сервисами Сайта, а также для осуществления покупок из каталога </w:t>
      </w:r>
      <w:proofErr w:type="gramStart"/>
      <w:r>
        <w:t>Интернет-Магазина</w:t>
      </w:r>
      <w:proofErr w:type="gramEnd"/>
      <w:r>
        <w:t xml:space="preserve">. </w:t>
      </w:r>
      <w:r>
        <w:br/>
      </w:r>
      <w:r>
        <w:br/>
      </w:r>
      <w:r>
        <w:rPr>
          <w:b/>
          <w:bCs/>
        </w:rPr>
        <w:t>Личное Пространство</w:t>
      </w:r>
      <w:r>
        <w:t xml:space="preserve"> – персонализированный интерфейс Сайта с набором пользовательских инструментов для осуществления покупок из каталога </w:t>
      </w:r>
      <w:proofErr w:type="gramStart"/>
      <w:r>
        <w:t>Интернет-Магазина</w:t>
      </w:r>
      <w:proofErr w:type="gramEnd"/>
      <w:r>
        <w:t xml:space="preserve"> на Сайте, а также для пользования персонализированными Сервисами Сайта. </w:t>
      </w:r>
      <w:r>
        <w:br/>
      </w:r>
      <w:r>
        <w:br/>
      </w:r>
      <w:r>
        <w:rPr>
          <w:b/>
          <w:bCs/>
        </w:rPr>
        <w:t>Соглашение о конфиденциальности</w:t>
      </w:r>
      <w:r>
        <w:t xml:space="preserve"> – настоящее Пользовательское Соглашение, регулирующее отношения ТОО «</w:t>
      </w:r>
      <w:r>
        <w:rPr>
          <w:lang w:val="en-US"/>
        </w:rPr>
        <w:t>Snack</w:t>
      </w:r>
      <w:r w:rsidRPr="00E55A37">
        <w:t xml:space="preserve"> </w:t>
      </w:r>
      <w:r>
        <w:rPr>
          <w:lang w:val="en-US"/>
        </w:rPr>
        <w:t>House</w:t>
      </w:r>
      <w:r>
        <w:t xml:space="preserve">»  и Пользователя на протяжении всего периода предоставления и доступа Пользователя к персонализированным сервисам Сайта. </w:t>
      </w:r>
      <w:r>
        <w:br/>
      </w:r>
      <w:r>
        <w:br/>
      </w:r>
      <w:r>
        <w:rPr>
          <w:b/>
          <w:bCs/>
        </w:rPr>
        <w:t>3.Цели сбора и обработки персональной информации пользователей:</w:t>
      </w:r>
      <w:r>
        <w:t xml:space="preserve"> </w:t>
      </w:r>
      <w:r>
        <w:br/>
      </w:r>
      <w:r>
        <w:br/>
        <w:t>3.1. ТОО «</w:t>
      </w:r>
      <w:r>
        <w:rPr>
          <w:lang w:val="en-US"/>
        </w:rPr>
        <w:t>Snack</w:t>
      </w:r>
      <w:r w:rsidRPr="00E55A37">
        <w:t xml:space="preserve"> </w:t>
      </w:r>
      <w:r>
        <w:rPr>
          <w:lang w:val="en-US"/>
        </w:rPr>
        <w:t>House</w:t>
      </w:r>
      <w:r>
        <w:t xml:space="preserve">»  собирает, обрабатывает и хранит только ту персональную информацию, </w:t>
      </w:r>
      <w:r>
        <w:lastRenderedPageBreak/>
        <w:t xml:space="preserve">которая необходима для предоставления Сервисов и/или приобретения Пользователем Товара из каталога </w:t>
      </w:r>
      <w:proofErr w:type="gramStart"/>
      <w:r>
        <w:t>Интернет-Магазина</w:t>
      </w:r>
      <w:proofErr w:type="gramEnd"/>
      <w:r>
        <w:t xml:space="preserve"> на Сайте. </w:t>
      </w:r>
      <w:r>
        <w:br/>
      </w:r>
      <w:r>
        <w:br/>
        <w:t>3.2. Персональную информацию Пользователя ТОО «</w:t>
      </w:r>
      <w:r>
        <w:rPr>
          <w:lang w:val="en-US"/>
        </w:rPr>
        <w:t>Snack</w:t>
      </w:r>
      <w:r w:rsidRPr="00E55A37">
        <w:t xml:space="preserve"> </w:t>
      </w:r>
      <w:r>
        <w:rPr>
          <w:lang w:val="en-US"/>
        </w:rPr>
        <w:t>House</w:t>
      </w:r>
      <w:r>
        <w:t xml:space="preserve">»  использует в следующих целях: </w:t>
      </w:r>
      <w:r>
        <w:br/>
      </w:r>
      <w:r>
        <w:br/>
        <w:t>3.2.1. идентификации стороны в рамках договоров с ТОО «</w:t>
      </w:r>
      <w:r>
        <w:rPr>
          <w:lang w:val="en-US"/>
        </w:rPr>
        <w:t>Snack</w:t>
      </w:r>
      <w:r w:rsidRPr="00E55A37">
        <w:t xml:space="preserve"> </w:t>
      </w:r>
      <w:r>
        <w:rPr>
          <w:lang w:val="en-US"/>
        </w:rPr>
        <w:t>House</w:t>
      </w:r>
      <w:r>
        <w:t xml:space="preserve">»; </w:t>
      </w:r>
      <w:r>
        <w:br/>
      </w:r>
      <w:r>
        <w:br/>
        <w:t xml:space="preserve">3.2.2. обработки и получения от Пользователя платежей; </w:t>
      </w:r>
      <w:r>
        <w:br/>
      </w:r>
      <w:r>
        <w:br/>
        <w:t xml:space="preserve">3.2.3. доставки товара Пользователю; </w:t>
      </w:r>
      <w:r>
        <w:br/>
      </w:r>
      <w:r>
        <w:br/>
        <w:t xml:space="preserve">3.2.4. предоставления Пользователю эффективной клиентской поддержки; </w:t>
      </w:r>
      <w:r>
        <w:br/>
      </w:r>
      <w:r>
        <w:br/>
        <w:t xml:space="preserve">3.2.5. предоставления пользователю персонализированных Сервисов; </w:t>
      </w:r>
      <w:r>
        <w:br/>
      </w:r>
      <w:r>
        <w:br/>
        <w:t xml:space="preserve">3.2.6. связи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 </w:t>
      </w:r>
      <w:r>
        <w:br/>
      </w:r>
      <w:r>
        <w:br/>
        <w:t xml:space="preserve">3.2.7. улучшение качества Сервисов, удобства их использования, разработка новых Сервисов и услуг; </w:t>
      </w:r>
      <w:r>
        <w:br/>
      </w:r>
      <w:r>
        <w:br/>
        <w:t xml:space="preserve">3.2.8. информирования Пользователя о проводимых </w:t>
      </w:r>
      <w:r>
        <w:t xml:space="preserve">ТОО «SNACK </w:t>
      </w:r>
      <w:proofErr w:type="spellStart"/>
      <w:r>
        <w:t>HOUSE»</w:t>
      </w:r>
      <w:r>
        <w:t>мероприятиях</w:t>
      </w:r>
      <w:proofErr w:type="spellEnd"/>
      <w:r>
        <w:t xml:space="preserve"> и акциях; </w:t>
      </w:r>
      <w:r>
        <w:br/>
      </w:r>
      <w:r>
        <w:br/>
        <w:t xml:space="preserve">3.2.9. проведение статистических и иных исследований на основе обезличенных данных. </w:t>
      </w:r>
      <w:r>
        <w:br/>
      </w:r>
      <w:r>
        <w:br/>
        <w:t xml:space="preserve">3.3.1. для отсылки новостных сообщений. </w:t>
      </w:r>
      <w:r>
        <w:br/>
      </w:r>
      <w:r>
        <w:br/>
        <w:t xml:space="preserve">3.4. </w:t>
      </w:r>
      <w:r w:rsidR="00E0569F">
        <w:t>ТОО «SNACK HOUSE»</w:t>
      </w:r>
      <w:r>
        <w:t xml:space="preserve">, в силу специфики способа получения информации, не проверяет достоверность предоставленной Пользователем персональной информации и не осуществляет контроль ее актуальности. Однако </w:t>
      </w:r>
      <w:r>
        <w:t>ТОО «SNACK HOUSE»</w:t>
      </w:r>
      <w:r w:rsidR="00E0569F" w:rsidRPr="00E0569F">
        <w:t xml:space="preserve"> </w:t>
      </w:r>
      <w:r>
        <w:t xml:space="preserve">исходит из того, что Пользователь предоставляет достоверную и персональную информацию по вопросам, предлагаемым в форме регистрации, и поддерживает эту информацию в актуальном состоянии. Всю ответственность, а также возможные последствия за предоставление недостоверной или не актуальной персональной информации несёт Пользователь. </w:t>
      </w:r>
      <w:r>
        <w:br/>
      </w:r>
      <w:r>
        <w:br/>
      </w:r>
      <w:r>
        <w:rPr>
          <w:b/>
          <w:bCs/>
        </w:rPr>
        <w:t>4. Условия обработки персональной информации пользователя и её передачи третьим лицам:</w:t>
      </w:r>
      <w:r>
        <w:t xml:space="preserve"> </w:t>
      </w:r>
      <w:r>
        <w:br/>
      </w:r>
      <w:r>
        <w:br/>
        <w:t xml:space="preserve">4.1. </w:t>
      </w:r>
      <w:r>
        <w:t xml:space="preserve">ТОО «SNACK </w:t>
      </w:r>
      <w:proofErr w:type="spellStart"/>
      <w:r>
        <w:t>HOUSE»</w:t>
      </w:r>
      <w:r>
        <w:t>хранит</w:t>
      </w:r>
      <w:proofErr w:type="spellEnd"/>
      <w:r>
        <w:t xml:space="preserve"> и обрабатывает персональную информацию пользователей в соответствии с действующими нормативными актами, а также внутренними </w:t>
      </w:r>
      <w:proofErr w:type="gramStart"/>
      <w:r>
        <w:t>регламентами</w:t>
      </w:r>
      <w:proofErr w:type="gramEnd"/>
      <w:r>
        <w:t xml:space="preserve"> созданными на их основе (имя, фамилия, отчество, адрес электронной почты, пол, дату рождения, почтовый адрес, домашний, рабочий, мобильный телефоны). </w:t>
      </w:r>
      <w:r>
        <w:br/>
      </w:r>
      <w:r>
        <w:br/>
        <w:t xml:space="preserve">4.2.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  <w:r>
        <w:br/>
      </w:r>
      <w:r>
        <w:br/>
      </w:r>
      <w:r>
        <w:lastRenderedPageBreak/>
        <w:t xml:space="preserve">4.3. </w:t>
      </w:r>
      <w:r>
        <w:t>ТОО «SNACK HOUSE»</w:t>
      </w:r>
      <w:r w:rsidR="00E0569F" w:rsidRPr="00E0569F">
        <w:t xml:space="preserve"> </w:t>
      </w:r>
      <w:r>
        <w:t xml:space="preserve">защищает персональную информацию Пользователя в соответствии с требованиями, предъявляемыми к защите такого рода информации, и несет ответственность за использование безопасных методов защиты такой информации. </w:t>
      </w:r>
      <w:r>
        <w:br/>
      </w:r>
      <w:r>
        <w:br/>
        <w:t xml:space="preserve">4.4. Для защиты персональной информации Пользователя, обеспечения ее надлежащего использования и предотвращения несанкционированного и/или случайного доступа к ней, </w:t>
      </w:r>
      <w:r>
        <w:t>ТОО «SNACK HOUSE»</w:t>
      </w:r>
      <w:r w:rsidR="00E0569F" w:rsidRPr="00E0569F">
        <w:t xml:space="preserve"> </w:t>
      </w:r>
      <w:r>
        <w:t xml:space="preserve">применяет необходимые и достаточные технические и административные меры. Предоставляемая Пользователем персональная информация хранится на серверах с ограниченным доступом, расположенных в охраняемых помещениях. </w:t>
      </w:r>
      <w:r>
        <w:br/>
      </w:r>
      <w:r>
        <w:br/>
        <w:t xml:space="preserve">4.5. </w:t>
      </w:r>
      <w:r>
        <w:t>ТОО «SNACK HOUSE»</w:t>
      </w:r>
      <w:r w:rsidR="00E0569F" w:rsidRPr="00E0569F">
        <w:t xml:space="preserve"> </w:t>
      </w:r>
      <w:r>
        <w:t xml:space="preserve">вправе передать персональную информацию пользователя (в том числе организациям, осуществляющим запись, систематизацию, накопление, уточнение, хранение, извлечение, непосредственно осуществляющим направление Пользователю специальных предложений, информации о новых товарах и рекламных акциях, обработку моих запросов и обращений, а так же осуществляющим уничтожение персональной информации) третьим лицам в следующих случаях: </w:t>
      </w:r>
      <w:r>
        <w:br/>
      </w:r>
      <w:r>
        <w:br/>
        <w:t xml:space="preserve">4.5.1. Пользователь явно выразил свое согласие на такие действия, т.е. отметил </w:t>
      </w:r>
      <w:proofErr w:type="spellStart"/>
      <w:r>
        <w:t>чекбокс</w:t>
      </w:r>
      <w:proofErr w:type="spellEnd"/>
      <w:r>
        <w:t xml:space="preserve"> «Принимаю Пользовательское Соглашение» при заполнении на Сайте форм с персональной информацией; </w:t>
      </w:r>
      <w:r>
        <w:br/>
      </w:r>
      <w:r>
        <w:br/>
        <w:t xml:space="preserve">4.5.2. Передача необходима в рамках использования пользователем определенного Сервиса либо для оказания услуги пользователю, выполнения обязательств по договору; </w:t>
      </w:r>
      <w:r>
        <w:br/>
      </w:r>
      <w:r>
        <w:br/>
        <w:t xml:space="preserve">4.5.3. Передача предусмотрена </w:t>
      </w:r>
      <w:r w:rsidR="00E0569F">
        <w:t>казахстанским</w:t>
      </w:r>
      <w:r>
        <w:t xml:space="preserve"> или иным применимым законодательством в рамках установленной законодательством процедуры; </w:t>
      </w:r>
      <w:r>
        <w:br/>
      </w:r>
      <w:bookmarkStart w:id="0" w:name="_GoBack"/>
      <w:bookmarkEnd w:id="0"/>
      <w:r>
        <w:br/>
        <w:t xml:space="preserve">4.6. При обработке персональных данных пользователей </w:t>
      </w:r>
      <w:r>
        <w:t>ТОО «SNACK HOUSE»</w:t>
      </w:r>
      <w:r w:rsidR="00E0569F" w:rsidRPr="00E0569F">
        <w:t xml:space="preserve"> </w:t>
      </w:r>
      <w:r>
        <w:t xml:space="preserve">руководствуется законом </w:t>
      </w:r>
      <w:r w:rsidR="00E0569F">
        <w:t>РК</w:t>
      </w:r>
      <w:r>
        <w:t xml:space="preserve"> «О персональных данных». </w:t>
      </w:r>
      <w:r>
        <w:br/>
      </w:r>
      <w:r>
        <w:br/>
      </w:r>
      <w:r>
        <w:rPr>
          <w:b/>
          <w:bCs/>
        </w:rPr>
        <w:t>5. Изменение пользователем персональной информации:</w:t>
      </w:r>
      <w:r>
        <w:t xml:space="preserve"> </w:t>
      </w:r>
      <w:r>
        <w:br/>
      </w:r>
      <w:r>
        <w:br/>
        <w:t xml:space="preserve">5.1.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персональной информации в персональном разделе личного пространства. </w:t>
      </w:r>
      <w:r>
        <w:br/>
      </w:r>
      <w:r>
        <w:br/>
        <w:t xml:space="preserve">5.2. Пользователь вправе в любой момент потребовать удаления предоставленной им персональной информации, обратившись в Службу клиентской поддержки </w:t>
      </w:r>
      <w:r>
        <w:t>ТОО «SNACK HOUSE»</w:t>
      </w:r>
      <w:r w:rsidR="00E0569F">
        <w:t xml:space="preserve"> </w:t>
      </w:r>
      <w:r>
        <w:t xml:space="preserve">по адресу </w:t>
      </w:r>
      <w:r w:rsidR="00E0569F" w:rsidRPr="00E0569F">
        <w:rPr>
          <w:lang w:val="en-US"/>
        </w:rPr>
        <w:t>client</w:t>
      </w:r>
      <w:r w:rsidRPr="00E0569F">
        <w:t>@</w:t>
      </w:r>
      <w:proofErr w:type="spellStart"/>
      <w:r w:rsidR="00E0569F" w:rsidRPr="00E0569F">
        <w:rPr>
          <w:lang w:val="en-US"/>
        </w:rPr>
        <w:t>snackhouse</w:t>
      </w:r>
      <w:proofErr w:type="spellEnd"/>
      <w:r w:rsidR="00E0569F" w:rsidRPr="00E0569F">
        <w:t>.</w:t>
      </w:r>
      <w:proofErr w:type="spellStart"/>
      <w:r w:rsidR="00E0569F">
        <w:rPr>
          <w:lang w:val="en-US"/>
        </w:rPr>
        <w:t>kz</w:t>
      </w:r>
      <w:proofErr w:type="spellEnd"/>
      <w:r>
        <w:t xml:space="preserve">. </w:t>
      </w:r>
      <w:r>
        <w:br/>
      </w:r>
      <w:r>
        <w:br/>
        <w:t>5.3. Для того</w:t>
      </w:r>
      <w:proofErr w:type="gramStart"/>
      <w:r>
        <w:t>,</w:t>
      </w:r>
      <w:proofErr w:type="gramEnd"/>
      <w:r>
        <w:t xml:space="preserve"> чтобы отказаться от получения новостных рассылок, нажмите на соответствующую ссылку внизу письма. </w:t>
      </w:r>
      <w:r>
        <w:br/>
      </w:r>
      <w:r>
        <w:br/>
        <w:t xml:space="preserve">5.4. Оформление заказа – при выборе пункта «оформить заказ» в </w:t>
      </w:r>
      <w:proofErr w:type="gramStart"/>
      <w:r>
        <w:t>Интернет-магазине</w:t>
      </w:r>
      <w:proofErr w:type="gramEnd"/>
      <w:r>
        <w:t xml:space="preserve"> </w:t>
      </w:r>
      <w:r w:rsidR="00E0569F">
        <w:t>ТОО «SNACK HOUSE»</w:t>
      </w:r>
      <w:r>
        <w:t>, для пользователя автоматически создается учетная запись с сохранением внесенных при оформлении данных. Данные хранятся в течени</w:t>
      </w:r>
      <w:proofErr w:type="gramStart"/>
      <w:r>
        <w:t>и</w:t>
      </w:r>
      <w:proofErr w:type="gramEnd"/>
      <w:r>
        <w:t xml:space="preserve"> 24 часов и автоматически удаляются в случае не </w:t>
      </w:r>
      <w:r>
        <w:lastRenderedPageBreak/>
        <w:t xml:space="preserve">активации со стороны пользователя. Для активации регистрации на сайте, необходимо в полученном после оформления заказа письме перейти по предоставленной ссылке. </w:t>
      </w:r>
      <w:r>
        <w:br/>
      </w:r>
      <w:r>
        <w:br/>
      </w:r>
      <w:r>
        <w:rPr>
          <w:b/>
          <w:bCs/>
        </w:rPr>
        <w:t>6. Подтверждение Соглашения:</w:t>
      </w:r>
      <w:r>
        <w:t xml:space="preserve"> </w:t>
      </w:r>
      <w:r>
        <w:br/>
      </w:r>
      <w:r>
        <w:br/>
        <w:t xml:space="preserve">6.1. Пользователь вправе отказаться от подтверждения настоящего Соглашения, в случае если какое-либо его условие является для Пользователя неприемлемым. </w:t>
      </w:r>
      <w:r>
        <w:br/>
      </w:r>
      <w:r>
        <w:br/>
        <w:t xml:space="preserve">6.2. Пользователь подтверждает, что его принятие Соглашения (отметка </w:t>
      </w:r>
      <w:proofErr w:type="spellStart"/>
      <w:r>
        <w:t>чекбокса</w:t>
      </w:r>
      <w:proofErr w:type="spellEnd"/>
      <w:r>
        <w:t xml:space="preserve"> «Принимаю Пользовательское Соглашение») означает полное согласие Пользователя со всеми его условиями без исключения. </w:t>
      </w:r>
      <w:proofErr w:type="gramStart"/>
      <w:r>
        <w:t xml:space="preserve">В том числе, Пользователь, принимая настоящее Соглашение, дает свое согласие </w:t>
      </w:r>
      <w:r>
        <w:t xml:space="preserve">ТОО «SNACK </w:t>
      </w:r>
      <w:proofErr w:type="spellStart"/>
      <w:r>
        <w:t>HOUSE»</w:t>
      </w:r>
      <w:r>
        <w:t>на</w:t>
      </w:r>
      <w:proofErr w:type="spellEnd"/>
      <w:r>
        <w:t xml:space="preserve"> получение информации о специальных предложениях, о новых товарах и рекламных акциях по сетям электросвязи и по почтовой связи (включая, но не ограничиваясь:</w:t>
      </w:r>
      <w:proofErr w:type="gramEnd"/>
      <w:r>
        <w:t xml:space="preserve"> </w:t>
      </w:r>
      <w:proofErr w:type="gramStart"/>
      <w:r>
        <w:t>SMS-рассылки, e-</w:t>
      </w:r>
      <w:proofErr w:type="spellStart"/>
      <w:r>
        <w:t>mail</w:t>
      </w:r>
      <w:proofErr w:type="spellEnd"/>
      <w:r>
        <w:t xml:space="preserve">-рассылки) и обработку своих персональных данных посредством сбора, записи, систематизации, накопления, хранения, уточнения, извлечения, использования, осуществляемую с использованием средств автоматизации, в том числе в информационно-телекоммуникационных сетях, или без использования таких средств в целях организации направления мне специальных предложений, информации о новых товарах и рекламных акциях, обработки моих запросов и обращений. </w:t>
      </w:r>
      <w:r>
        <w:br/>
      </w:r>
      <w:r>
        <w:br/>
      </w:r>
      <w:r>
        <w:rPr>
          <w:b/>
          <w:bCs/>
        </w:rPr>
        <w:t>7.</w:t>
      </w:r>
      <w:proofErr w:type="gramEnd"/>
      <w:r>
        <w:rPr>
          <w:b/>
          <w:bCs/>
        </w:rPr>
        <w:t xml:space="preserve"> Изменение Соглашения о конфиденциальности:</w:t>
      </w:r>
      <w:r>
        <w:t xml:space="preserve"> </w:t>
      </w:r>
      <w:r>
        <w:br/>
      </w:r>
      <w:r>
        <w:br/>
        <w:t xml:space="preserve">7.1. </w:t>
      </w:r>
      <w:r>
        <w:t>ТОО «SNACK HOUSE»</w:t>
      </w:r>
      <w:r w:rsidR="00E0569F" w:rsidRPr="00E0569F">
        <w:t xml:space="preserve"> </w:t>
      </w:r>
      <w:r>
        <w:t xml:space="preserve">имеет право вносить изменения в настоящее Соглашение о конфиденциальности.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Действующая редакция всегда находится на настоящей странице. </w:t>
      </w:r>
      <w:r>
        <w:br/>
      </w:r>
      <w:r>
        <w:br/>
      </w:r>
      <w:r>
        <w:rPr>
          <w:b/>
          <w:bCs/>
        </w:rPr>
        <w:t>8. Обратная связь. Вопросы и предложения:</w:t>
      </w:r>
      <w:r>
        <w:t xml:space="preserve"> </w:t>
      </w:r>
      <w:r>
        <w:br/>
      </w:r>
      <w:r>
        <w:br/>
        <w:t xml:space="preserve">8.1. Все предложения или вопросы по поводу настоящего Соглашения следует сообщать в Службу клиентской поддержки </w:t>
      </w:r>
      <w:r>
        <w:t>ТОО «SNACK HOUSE»</w:t>
      </w:r>
      <w:hyperlink r:id="rId11" w:history="1"/>
      <w:r w:rsidRPr="00E55A37">
        <w:t xml:space="preserve"> </w:t>
      </w:r>
      <w:r>
        <w:rPr>
          <w:lang w:val="en-US"/>
        </w:rPr>
        <w:t>client</w:t>
      </w:r>
      <w:r w:rsidRPr="00E55A37">
        <w:t>@</w:t>
      </w:r>
      <w:proofErr w:type="spellStart"/>
      <w:r>
        <w:rPr>
          <w:lang w:val="en-US"/>
        </w:rPr>
        <w:t>snackhouse</w:t>
      </w:r>
      <w:proofErr w:type="spellEnd"/>
      <w:r w:rsidRPr="00E55A37">
        <w:t>.</w:t>
      </w:r>
      <w:proofErr w:type="spellStart"/>
      <w:r>
        <w:rPr>
          <w:lang w:val="en-US"/>
        </w:rPr>
        <w:t>kz</w:t>
      </w:r>
      <w:proofErr w:type="spellEnd"/>
      <w:r>
        <w:t xml:space="preserve">. Работа службы поддержки с 9-21 часов по местному времени. Прием заказов через Сайт </w:t>
      </w:r>
      <w:r>
        <w:rPr>
          <w:lang w:val="en-US"/>
        </w:rPr>
        <w:t>c</w:t>
      </w:r>
      <w:r w:rsidRPr="00E55A37">
        <w:t xml:space="preserve"> 10:00 </w:t>
      </w:r>
      <w:r>
        <w:t>до 21:00</w:t>
      </w:r>
      <w:r>
        <w:t>.</w:t>
      </w:r>
    </w:p>
    <w:sectPr w:rsidR="00D1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37"/>
    <w:rsid w:val="0035050A"/>
    <w:rsid w:val="004C2BAA"/>
    <w:rsid w:val="00AC6114"/>
    <w:rsid w:val="00E0569F"/>
    <w:rsid w:val="00E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hi-master.k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shi-master.k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shi-master.kz/" TargetMode="External"/><Relationship Id="rId11" Type="http://schemas.openxmlformats.org/officeDocument/2006/relationships/hyperlink" Target="mailto:" TargetMode="External"/><Relationship Id="rId5" Type="http://schemas.openxmlformats.org/officeDocument/2006/relationships/hyperlink" Target="https://sushi-master.kz/" TargetMode="External"/><Relationship Id="rId10" Type="http://schemas.openxmlformats.org/officeDocument/2006/relationships/hyperlink" Target="https://sushi-master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hi-maste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2020-08-28T08:17:00Z</dcterms:created>
  <dcterms:modified xsi:type="dcterms:W3CDTF">2020-08-28T08:55:00Z</dcterms:modified>
</cp:coreProperties>
</file>